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5626F799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1F7EB8">
        <w:rPr>
          <w:rFonts w:ascii="Times New Roman" w:hAnsi="Times New Roman" w:cs="Times New Roman"/>
          <w:b/>
          <w:bCs/>
        </w:rPr>
        <w:t>rozporządzenia Ministra Klimatu i Środowiska w sprawie</w:t>
      </w:r>
      <w:r w:rsidR="001F7EB8" w:rsidRPr="001F7EB8">
        <w:rPr>
          <w:rFonts w:ascii="Times New Roman" w:eastAsia="Calibri" w:hAnsi="Times New Roman" w:cs="Times New Roman"/>
          <w:color w:val="000000"/>
        </w:rPr>
        <w:t xml:space="preserve"> </w:t>
      </w:r>
      <w:r w:rsidR="001F7EB8" w:rsidRPr="001F7EB8">
        <w:rPr>
          <w:rFonts w:ascii="Times New Roman" w:hAnsi="Times New Roman" w:cs="Times New Roman"/>
          <w:b/>
          <w:bCs/>
        </w:rPr>
        <w:t>wyboru metody oraz sposobu obliczania rocznego poziomu zbierania zużytego sprzętu elektrycznego i elektronicznego</w:t>
      </w:r>
      <w:r w:rsidR="001F7EB8">
        <w:rPr>
          <w:rFonts w:ascii="Times New Roman" w:hAnsi="Times New Roman" w:cs="Times New Roman"/>
          <w:b/>
          <w:bCs/>
        </w:rPr>
        <w:t xml:space="preserve"> </w:t>
      </w:r>
      <w:r w:rsidR="00B91BB7" w:rsidRPr="00B91BB7">
        <w:rPr>
          <w:rFonts w:ascii="Times New Roman" w:hAnsi="Times New Roman" w:cs="Times New Roman"/>
          <w:b/>
          <w:bCs/>
        </w:rPr>
        <w:t>(</w:t>
      </w:r>
      <w:r w:rsidR="001F7EB8">
        <w:rPr>
          <w:rFonts w:ascii="Times New Roman" w:hAnsi="Times New Roman" w:cs="Times New Roman"/>
          <w:b/>
          <w:bCs/>
        </w:rPr>
        <w:t>numer 911 w Wykazie prac legislacyjnych MKiŚ</w:t>
      </w:r>
      <w:r w:rsidR="00B91BB7" w:rsidRPr="00B91BB7">
        <w:rPr>
          <w:rFonts w:ascii="Times New Roman" w:hAnsi="Times New Roman" w:cs="Times New Roman"/>
          <w:b/>
          <w:bCs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9BFA" w14:textId="77777777" w:rsidR="00080ED8" w:rsidRDefault="00080ED8" w:rsidP="00CA2841">
      <w:pPr>
        <w:spacing w:after="0" w:line="240" w:lineRule="auto"/>
      </w:pPr>
      <w:r>
        <w:separator/>
      </w:r>
    </w:p>
  </w:endnote>
  <w:endnote w:type="continuationSeparator" w:id="0">
    <w:p w14:paraId="42BDB033" w14:textId="77777777" w:rsidR="00080ED8" w:rsidRDefault="00080ED8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C0EF" w14:textId="77777777" w:rsidR="00080ED8" w:rsidRDefault="00080ED8" w:rsidP="00CA2841">
      <w:pPr>
        <w:spacing w:after="0" w:line="240" w:lineRule="auto"/>
      </w:pPr>
      <w:r>
        <w:separator/>
      </w:r>
    </w:p>
  </w:footnote>
  <w:footnote w:type="continuationSeparator" w:id="0">
    <w:p w14:paraId="47F67966" w14:textId="77777777" w:rsidR="00080ED8" w:rsidRDefault="00080ED8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80ED8"/>
    <w:rsid w:val="0019568F"/>
    <w:rsid w:val="001B734F"/>
    <w:rsid w:val="001E4824"/>
    <w:rsid w:val="001F7EB8"/>
    <w:rsid w:val="00435D45"/>
    <w:rsid w:val="004F2D1D"/>
    <w:rsid w:val="0065784C"/>
    <w:rsid w:val="00773DAD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Barczyk Bartosz</cp:lastModifiedBy>
  <cp:revision>5</cp:revision>
  <dcterms:created xsi:type="dcterms:W3CDTF">2022-06-29T10:34:00Z</dcterms:created>
  <dcterms:modified xsi:type="dcterms:W3CDTF">2022-08-24T13:03:00Z</dcterms:modified>
</cp:coreProperties>
</file>